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33" w:rsidRDefault="00FD639B" w:rsidP="00FD6033">
      <w:pPr>
        <w:pStyle w:val="1"/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EB3ADF" wp14:editId="643E33C8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108710" cy="708660"/>
            <wp:effectExtent l="0" t="0" r="0" b="0"/>
            <wp:wrapSquare wrapText="bothSides"/>
            <wp:docPr id="29" name="Рисунок 5" descr="Logo_BioTech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oTech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033" w:rsidRPr="003E7572">
        <w:t>Программа экспертного мероприятия</w:t>
      </w:r>
      <w:r w:rsidR="00FD6033">
        <w:br/>
      </w:r>
      <w:r>
        <w:t>Отраслевого центра по биотехнологии</w:t>
      </w:r>
    </w:p>
    <w:p w:rsidR="00FD6033" w:rsidRDefault="00FD6033" w:rsidP="00295553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</w:pPr>
      <w:r w:rsidRPr="001B27DC">
        <w:rPr>
          <w:rFonts w:eastAsia="Times New Roman" w:cs="Times New Roman"/>
          <w:b/>
          <w:bCs/>
          <w:smallCaps/>
          <w:color w:val="000000"/>
          <w:sz w:val="28"/>
          <w:szCs w:val="40"/>
          <w:lang w:eastAsia="ru-RU"/>
        </w:rPr>
        <w:t>«Развитие сети отраслевых центров научно-технологического прогнозирования по приоритетным направлениям развития науки и технологий</w:t>
      </w:r>
      <w:r w:rsidRPr="001B27DC"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  <w:t>»</w:t>
      </w:r>
    </w:p>
    <w:p w:rsidR="00295553" w:rsidRDefault="00295553" w:rsidP="00295553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</w:pPr>
      <w:r>
        <w:rPr>
          <w:rFonts w:eastAsia="Times New Roman" w:cs="Times New Roman"/>
          <w:b/>
          <w:smallCaps/>
          <w:color w:val="000000"/>
          <w:sz w:val="28"/>
          <w:szCs w:val="40"/>
          <w:lang w:eastAsia="ru-RU"/>
        </w:rPr>
        <w:t>Семинар.</w:t>
      </w:r>
    </w:p>
    <w:p w:rsidR="00295692" w:rsidRPr="005D482D" w:rsidRDefault="00E65632" w:rsidP="00295692">
      <w:pPr>
        <w:spacing w:after="0"/>
        <w:ind w:left="91"/>
        <w:jc w:val="center"/>
        <w:outlineLvl w:val="0"/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</w:pPr>
      <w:r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 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«Координация деятельности </w:t>
      </w:r>
      <w:r w:rsidR="00FD639B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в рамках 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 xml:space="preserve">отраслевых центров научно-технологического прогнозирования </w:t>
      </w:r>
      <w:r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>в области биотехнологий</w:t>
      </w:r>
      <w:r w:rsidR="00FD6033" w:rsidRPr="005D482D">
        <w:rPr>
          <w:rFonts w:eastAsia="Times New Roman" w:cs="Times New Roman"/>
          <w:b/>
          <w:smallCaps/>
          <w:color w:val="000000"/>
          <w:sz w:val="36"/>
          <w:szCs w:val="40"/>
          <w:lang w:eastAsia="ru-RU"/>
        </w:rPr>
        <w:t>»</w:t>
      </w:r>
    </w:p>
    <w:p w:rsidR="00FD6033" w:rsidRPr="00295553" w:rsidRDefault="00040BF1" w:rsidP="00280877">
      <w:pPr>
        <w:spacing w:before="240" w:after="240"/>
        <w:ind w:left="90"/>
        <w:jc w:val="center"/>
        <w:outlineLvl w:val="0"/>
        <w:rPr>
          <w:rFonts w:eastAsia="Times New Roman" w:cs="Times New Roman"/>
          <w:b/>
          <w:smallCaps/>
          <w:color w:val="000000"/>
          <w:szCs w:val="24"/>
          <w:lang w:eastAsia="ru-RU"/>
        </w:rPr>
      </w:pPr>
      <w:r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>2</w:t>
      </w:r>
      <w:r w:rsidR="00295692">
        <w:rPr>
          <w:rFonts w:eastAsia="Times New Roman" w:cs="Times New Roman"/>
          <w:b/>
          <w:smallCaps/>
          <w:color w:val="000000"/>
          <w:szCs w:val="24"/>
          <w:lang w:eastAsia="ru-RU"/>
        </w:rPr>
        <w:t>5</w:t>
      </w:r>
      <w:r w:rsidR="00AC44F6"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 xml:space="preserve"> </w:t>
      </w:r>
      <w:r w:rsidR="00280877" w:rsidRPr="00295553">
        <w:rPr>
          <w:rFonts w:eastAsia="Times New Roman" w:cs="Times New Roman"/>
          <w:b/>
          <w:smallCaps/>
          <w:color w:val="000000"/>
          <w:szCs w:val="24"/>
          <w:lang w:eastAsia="ru-RU"/>
        </w:rPr>
        <w:t>октября 2014 г.</w:t>
      </w:r>
    </w:p>
    <w:p w:rsidR="00FD6033" w:rsidRPr="00295553" w:rsidRDefault="00295692" w:rsidP="00FD6033">
      <w:pPr>
        <w:spacing w:before="240" w:after="240"/>
        <w:ind w:left="90"/>
        <w:jc w:val="center"/>
        <w:outlineLvl w:val="0"/>
        <w:rPr>
          <w:rFonts w:eastAsia="Times New Roman" w:cs="Times New Roman"/>
          <w:b/>
          <w:smallCaps/>
          <w:szCs w:val="24"/>
          <w:lang w:eastAsia="ru-RU"/>
        </w:rPr>
      </w:pPr>
      <w:r w:rsidRPr="00D628F2">
        <w:rPr>
          <w:rFonts w:eastAsia="Times New Roman" w:cs="Times New Roman"/>
          <w:b/>
          <w:szCs w:val="24"/>
          <w:lang w:eastAsia="ru-RU"/>
        </w:rPr>
        <w:t xml:space="preserve">г. Мытищи, Московский государственный университет леса, </w:t>
      </w:r>
      <w:r w:rsidRPr="00D628F2">
        <w:rPr>
          <w:rFonts w:cs="Times New Roman"/>
          <w:b/>
          <w:color w:val="222222"/>
          <w:szCs w:val="24"/>
        </w:rPr>
        <w:t>корпус УЛК-2, ауд. 2310 (кафедра селекции, генетики и дендрологии МГУЛ)</w:t>
      </w:r>
    </w:p>
    <w:p w:rsidR="00FD6033" w:rsidRPr="001B27DC" w:rsidRDefault="00FD6033" w:rsidP="00FD6033">
      <w:pPr>
        <w:spacing w:after="120"/>
        <w:jc w:val="left"/>
        <w:rPr>
          <w:rFonts w:eastAsia="Times New Roman" w:cs="Times New Roman"/>
          <w:b/>
          <w:smallCaps/>
          <w:sz w:val="28"/>
          <w:szCs w:val="28"/>
          <w:lang w:eastAsia="ru-RU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925"/>
      </w:tblGrid>
      <w:tr w:rsidR="00FD6033" w:rsidRPr="001B27DC" w:rsidTr="00FD639B">
        <w:tc>
          <w:tcPr>
            <w:tcW w:w="1728" w:type="dxa"/>
            <w:vAlign w:val="center"/>
          </w:tcPr>
          <w:p w:rsidR="00FD6033" w:rsidRPr="001B27DC" w:rsidRDefault="00040BF1" w:rsidP="00295692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29569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295692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-1</w:t>
            </w:r>
            <w:r w:rsidR="00E65632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D6033" w:rsidRPr="00D92644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295692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D92644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925" w:type="dxa"/>
          </w:tcPr>
          <w:p w:rsidR="006E1EB8" w:rsidRDefault="00040BF1" w:rsidP="00FD6033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 реализации проекта по к</w:t>
            </w:r>
            <w:r w:rsidR="006E1EB8" w:rsidRPr="006E1EB8">
              <w:rPr>
                <w:rFonts w:cs="Times New Roman"/>
                <w:b/>
                <w:szCs w:val="24"/>
              </w:rPr>
              <w:t>оординаци</w:t>
            </w:r>
            <w:r w:rsidR="006E1EB8">
              <w:rPr>
                <w:rFonts w:cs="Times New Roman"/>
                <w:b/>
                <w:szCs w:val="24"/>
              </w:rPr>
              <w:t>я</w:t>
            </w:r>
            <w:r w:rsidR="006E1EB8" w:rsidRPr="006E1EB8">
              <w:rPr>
                <w:rFonts w:cs="Times New Roman"/>
                <w:b/>
                <w:szCs w:val="24"/>
              </w:rPr>
              <w:t xml:space="preserve"> деятельности отраслевых центров научно-технологического прогнозирования с профильными технологическими платформами</w:t>
            </w:r>
            <w:r w:rsidR="006E1EB8">
              <w:rPr>
                <w:rFonts w:cs="Times New Roman"/>
                <w:b/>
                <w:szCs w:val="24"/>
              </w:rPr>
              <w:t>.</w:t>
            </w:r>
          </w:p>
          <w:p w:rsidR="00FD6033" w:rsidRPr="000E670D" w:rsidRDefault="00FD6033" w:rsidP="00FD6033">
            <w:pPr>
              <w:spacing w:after="0"/>
              <w:rPr>
                <w:rFonts w:eastAsia="Times New Roman" w:cs="Times New Roman"/>
                <w:b/>
                <w:smallCaps/>
                <w:szCs w:val="24"/>
                <w:lang w:eastAsia="ru-RU"/>
              </w:rPr>
            </w:pPr>
            <w:r w:rsidRPr="00393135">
              <w:rPr>
                <w:rFonts w:cs="Times New Roman"/>
                <w:i/>
                <w:szCs w:val="24"/>
              </w:rPr>
              <w:t>Шаров Вадим Иванович, ИНБИ РАН, 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</w:tr>
      <w:tr w:rsidR="00280877" w:rsidRPr="001B27DC" w:rsidTr="00D579B8">
        <w:trPr>
          <w:trHeight w:val="1767"/>
        </w:trPr>
        <w:tc>
          <w:tcPr>
            <w:tcW w:w="1728" w:type="dxa"/>
            <w:vAlign w:val="center"/>
          </w:tcPr>
          <w:p w:rsidR="00280877" w:rsidRDefault="00280877" w:rsidP="00295692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12:</w:t>
            </w:r>
            <w:r w:rsidR="00295692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="00040BF1">
              <w:rPr>
                <w:rFonts w:eastAsia="Times New Roman" w:cs="Times New Roman"/>
                <w:szCs w:val="24"/>
                <w:lang w:eastAsia="ru-RU"/>
              </w:rPr>
              <w:t>12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295692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7925" w:type="dxa"/>
          </w:tcPr>
          <w:p w:rsidR="00040BF1" w:rsidRPr="00393135" w:rsidRDefault="00040BF1" w:rsidP="00040BF1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Информационно-аналитические и п</w:t>
            </w:r>
            <w:r w:rsidRPr="006E1EB8">
              <w:rPr>
                <w:rFonts w:cs="Times New Roman"/>
                <w:b/>
                <w:szCs w:val="24"/>
              </w:rPr>
              <w:t>рогнозны</w:t>
            </w:r>
            <w:r>
              <w:rPr>
                <w:rFonts w:cs="Times New Roman"/>
                <w:b/>
                <w:szCs w:val="24"/>
              </w:rPr>
              <w:t xml:space="preserve">е </w:t>
            </w:r>
            <w:r w:rsidRPr="006E1EB8">
              <w:rPr>
                <w:rFonts w:cs="Times New Roman"/>
                <w:b/>
                <w:szCs w:val="24"/>
              </w:rPr>
              <w:t>материал</w:t>
            </w:r>
            <w:r>
              <w:rPr>
                <w:rFonts w:cs="Times New Roman"/>
                <w:b/>
                <w:szCs w:val="24"/>
              </w:rPr>
              <w:t>ы отраслевого центра прогнозирования по приоритетному направлению «Биотехнологии»</w:t>
            </w:r>
            <w:r w:rsidRPr="00393135">
              <w:rPr>
                <w:rFonts w:cs="Times New Roman"/>
                <w:b/>
                <w:szCs w:val="24"/>
              </w:rPr>
              <w:t>.</w:t>
            </w:r>
            <w:r w:rsidR="0009612E">
              <w:rPr>
                <w:rFonts w:cs="Times New Roman"/>
                <w:b/>
                <w:szCs w:val="24"/>
              </w:rPr>
              <w:t xml:space="preserve"> Роль те</w:t>
            </w:r>
            <w:bookmarkStart w:id="0" w:name="_GoBack"/>
            <w:bookmarkEnd w:id="0"/>
            <w:r w:rsidR="0009612E">
              <w:rPr>
                <w:rFonts w:cs="Times New Roman"/>
                <w:b/>
                <w:szCs w:val="24"/>
              </w:rPr>
              <w:t>хнологической платформы «</w:t>
            </w:r>
            <w:proofErr w:type="spellStart"/>
            <w:r w:rsidR="0009612E">
              <w:rPr>
                <w:rFonts w:cs="Times New Roman"/>
                <w:b/>
                <w:szCs w:val="24"/>
              </w:rPr>
              <w:t>Биотех</w:t>
            </w:r>
            <w:proofErr w:type="spellEnd"/>
            <w:r w:rsidR="0009612E">
              <w:rPr>
                <w:rFonts w:cs="Times New Roman"/>
                <w:b/>
                <w:szCs w:val="24"/>
              </w:rPr>
              <w:t xml:space="preserve"> 2030»</w:t>
            </w:r>
          </w:p>
          <w:p w:rsidR="00280877" w:rsidRDefault="00FD639B" w:rsidP="00FD6033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i/>
                <w:szCs w:val="24"/>
              </w:rPr>
              <w:t>Абрамычева</w:t>
            </w:r>
            <w:proofErr w:type="spellEnd"/>
            <w:r>
              <w:rPr>
                <w:rFonts w:cs="Times New Roman"/>
                <w:i/>
                <w:szCs w:val="24"/>
              </w:rPr>
              <w:t xml:space="preserve"> Ирина </w:t>
            </w:r>
            <w:r w:rsidR="00295553">
              <w:rPr>
                <w:rFonts w:cs="Times New Roman"/>
                <w:i/>
                <w:szCs w:val="24"/>
              </w:rPr>
              <w:t xml:space="preserve">Сергеевна, </w:t>
            </w:r>
            <w:r w:rsidRPr="00393135">
              <w:rPr>
                <w:rFonts w:cs="Times New Roman"/>
                <w:i/>
                <w:szCs w:val="24"/>
              </w:rPr>
              <w:t>Технологическая платформа «</w:t>
            </w:r>
            <w:proofErr w:type="spellStart"/>
            <w:r w:rsidRPr="00393135">
              <w:rPr>
                <w:rFonts w:cs="Times New Roman"/>
                <w:i/>
                <w:szCs w:val="24"/>
              </w:rPr>
              <w:t>Биотех</w:t>
            </w:r>
            <w:proofErr w:type="spellEnd"/>
            <w:r w:rsidRPr="00393135">
              <w:rPr>
                <w:rFonts w:cs="Times New Roman"/>
                <w:i/>
                <w:szCs w:val="24"/>
              </w:rPr>
              <w:t xml:space="preserve"> 2030», Москва</w:t>
            </w:r>
          </w:p>
        </w:tc>
      </w:tr>
      <w:tr w:rsidR="00FD6033" w:rsidRPr="001B27DC" w:rsidTr="00FD639B">
        <w:tc>
          <w:tcPr>
            <w:tcW w:w="1728" w:type="dxa"/>
            <w:vAlign w:val="center"/>
          </w:tcPr>
          <w:p w:rsidR="00FD6033" w:rsidRPr="001B27DC" w:rsidRDefault="00040BF1" w:rsidP="0009612E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09612E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09612E">
              <w:rPr>
                <w:rFonts w:eastAsia="Times New Roman" w:cs="Times New Roman"/>
                <w:szCs w:val="24"/>
                <w:lang w:eastAsia="ru-RU"/>
              </w:rPr>
              <w:t>45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  <w:r w:rsidR="00FD6033"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295692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925" w:type="dxa"/>
          </w:tcPr>
          <w:p w:rsidR="00040BF1" w:rsidRPr="00393135" w:rsidRDefault="00040BF1" w:rsidP="00040BF1">
            <w:pPr>
              <w:rPr>
                <w:rFonts w:cs="Times New Roman"/>
                <w:color w:val="000000"/>
                <w:szCs w:val="24"/>
              </w:rPr>
            </w:pPr>
            <w:r w:rsidRPr="00393135">
              <w:rPr>
                <w:rFonts w:cs="Times New Roman"/>
                <w:b/>
                <w:szCs w:val="24"/>
              </w:rPr>
              <w:t>Обзор мирового опыта</w:t>
            </w:r>
            <w:r w:rsidR="00295692">
              <w:rPr>
                <w:rFonts w:cs="Times New Roman"/>
                <w:b/>
                <w:szCs w:val="24"/>
              </w:rPr>
              <w:t>: когда политика сильнее экономики</w:t>
            </w:r>
            <w:r w:rsidRPr="00393135">
              <w:rPr>
                <w:rFonts w:cs="Times New Roman"/>
                <w:szCs w:val="24"/>
              </w:rPr>
              <w:t>.</w:t>
            </w:r>
            <w:r w:rsidR="0009612E">
              <w:rPr>
                <w:rFonts w:cs="Times New Roman"/>
                <w:szCs w:val="24"/>
              </w:rPr>
              <w:t xml:space="preserve"> </w:t>
            </w:r>
          </w:p>
          <w:p w:rsidR="00E65632" w:rsidRPr="00FD6033" w:rsidRDefault="00295692" w:rsidP="00040BF1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Скляренко Семен Александрович</w:t>
            </w:r>
            <w:r w:rsidRPr="00393135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i/>
                <w:color w:val="000000" w:themeColor="text1"/>
                <w:szCs w:val="24"/>
              </w:rPr>
              <w:t>Московский государственный университет пищевых производств</w:t>
            </w:r>
            <w:r w:rsidR="00040BF1" w:rsidRPr="00393135">
              <w:rPr>
                <w:rFonts w:cs="Times New Roman"/>
                <w:i/>
                <w:szCs w:val="24"/>
              </w:rPr>
              <w:t>, Москва</w:t>
            </w:r>
          </w:p>
        </w:tc>
      </w:tr>
      <w:tr w:rsidR="00295692" w:rsidRPr="001B27DC" w:rsidTr="00FD639B">
        <w:tc>
          <w:tcPr>
            <w:tcW w:w="1728" w:type="dxa"/>
            <w:vAlign w:val="center"/>
          </w:tcPr>
          <w:p w:rsidR="00295692" w:rsidRDefault="00295692" w:rsidP="00295692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13:15-13:30</w:t>
            </w:r>
          </w:p>
        </w:tc>
        <w:tc>
          <w:tcPr>
            <w:tcW w:w="7925" w:type="dxa"/>
          </w:tcPr>
          <w:p w:rsidR="00295692" w:rsidRPr="00393135" w:rsidRDefault="00295692" w:rsidP="0029569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Представление национальной контактной точки</w:t>
            </w:r>
            <w:r>
              <w:rPr>
                <w:rFonts w:cs="Times New Roman"/>
                <w:szCs w:val="24"/>
              </w:rPr>
              <w:t xml:space="preserve"> </w:t>
            </w:r>
            <w:r w:rsidRPr="00295692">
              <w:rPr>
                <w:rFonts w:cs="Times New Roman"/>
                <w:b/>
                <w:szCs w:val="24"/>
              </w:rPr>
              <w:t>«Окружающая среда, включая изменение климата»</w:t>
            </w:r>
          </w:p>
          <w:p w:rsidR="00295692" w:rsidRDefault="007D38F8" w:rsidP="007D38F8">
            <w:pPr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Соколов Сергей Львович</w:t>
            </w:r>
            <w:r w:rsidR="00295692">
              <w:rPr>
                <w:rFonts w:cs="Times New Roman"/>
                <w:i/>
                <w:color w:val="000000"/>
                <w:szCs w:val="24"/>
              </w:rPr>
              <w:t xml:space="preserve">, </w:t>
            </w:r>
            <w:r>
              <w:rPr>
                <w:rFonts w:cs="Times New Roman"/>
                <w:i/>
                <w:color w:val="000000"/>
                <w:szCs w:val="24"/>
              </w:rPr>
              <w:t>Пущинский государственный естественно-научный университет, Пущино</w:t>
            </w:r>
          </w:p>
        </w:tc>
      </w:tr>
      <w:tr w:rsidR="00FD6033" w:rsidRPr="001B27DC" w:rsidTr="00FD639B">
        <w:tc>
          <w:tcPr>
            <w:tcW w:w="1728" w:type="dxa"/>
            <w:vAlign w:val="center"/>
          </w:tcPr>
          <w:p w:rsidR="00FD6033" w:rsidRDefault="00E65632" w:rsidP="00FD639B">
            <w:pPr>
              <w:spacing w:before="120" w:after="1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FD639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:0</w:t>
            </w:r>
            <w:r w:rsidR="00295692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-1</w:t>
            </w:r>
            <w:r w:rsidR="00FD639B">
              <w:rPr>
                <w:rFonts w:eastAsia="Times New Roman" w:cs="Times New Roman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Cs w:val="24"/>
                <w:lang w:eastAsia="ru-RU"/>
              </w:rPr>
              <w:t>:</w:t>
            </w:r>
            <w:r w:rsidR="00FD639B">
              <w:rPr>
                <w:rFonts w:eastAsia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7925" w:type="dxa"/>
          </w:tcPr>
          <w:p w:rsidR="00FD6033" w:rsidRPr="00FD639B" w:rsidRDefault="00FD639B" w:rsidP="00FD6033">
            <w:pPr>
              <w:rPr>
                <w:rFonts w:cs="Times New Roman"/>
                <w:i/>
                <w:color w:val="000000"/>
                <w:szCs w:val="24"/>
              </w:rPr>
            </w:pPr>
            <w:r>
              <w:t>Прения и подведение итогов</w:t>
            </w:r>
          </w:p>
        </w:tc>
      </w:tr>
    </w:tbl>
    <w:p w:rsidR="003536D5" w:rsidRDefault="003536D5"/>
    <w:sectPr w:rsidR="003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44DA1"/>
    <w:multiLevelType w:val="hybridMultilevel"/>
    <w:tmpl w:val="E1B228D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33"/>
    <w:rsid w:val="00040BF1"/>
    <w:rsid w:val="00081B5A"/>
    <w:rsid w:val="0009612E"/>
    <w:rsid w:val="0019353B"/>
    <w:rsid w:val="00280877"/>
    <w:rsid w:val="00295553"/>
    <w:rsid w:val="00295692"/>
    <w:rsid w:val="003536D5"/>
    <w:rsid w:val="004A127E"/>
    <w:rsid w:val="006339F8"/>
    <w:rsid w:val="006E1EB8"/>
    <w:rsid w:val="007D38F8"/>
    <w:rsid w:val="00807E77"/>
    <w:rsid w:val="00963154"/>
    <w:rsid w:val="00A533D5"/>
    <w:rsid w:val="00AC44F6"/>
    <w:rsid w:val="00D423A7"/>
    <w:rsid w:val="00D579B8"/>
    <w:rsid w:val="00E65632"/>
    <w:rsid w:val="00FD6033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519A-D603-403A-A537-4230F1C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33"/>
    <w:pPr>
      <w:spacing w:after="200" w:line="240" w:lineRule="auto"/>
      <w:jc w:val="both"/>
    </w:pPr>
    <w:rPr>
      <w:rFonts w:ascii="Times New Roman" w:eastAsiaTheme="majorEastAsia" w:hAnsi="Times New Roman" w:cstheme="majorBidi"/>
      <w:sz w:val="24"/>
    </w:rPr>
  </w:style>
  <w:style w:type="paragraph" w:styleId="1">
    <w:name w:val="heading 1"/>
    <w:basedOn w:val="a"/>
    <w:next w:val="a"/>
    <w:link w:val="10"/>
    <w:uiPriority w:val="9"/>
    <w:qFormat/>
    <w:rsid w:val="00FD6033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033"/>
    <w:rPr>
      <w:rFonts w:ascii="Times New Roman" w:eastAsiaTheme="majorEastAsia" w:hAnsi="Times New Roman" w:cstheme="majorBidi"/>
      <w:caps/>
      <w:color w:val="833C0B" w:themeColor="accent2" w:themeShade="80"/>
      <w:spacing w:val="20"/>
      <w:sz w:val="28"/>
      <w:szCs w:val="28"/>
    </w:rPr>
  </w:style>
  <w:style w:type="paragraph" w:styleId="a3">
    <w:name w:val="List Paragraph"/>
    <w:basedOn w:val="a"/>
    <w:uiPriority w:val="34"/>
    <w:qFormat/>
    <w:rsid w:val="00FD6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4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F6"/>
    <w:rPr>
      <w:rFonts w:ascii="Segoe UI" w:eastAsiaTheme="maj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Sharov Vadim</dc:creator>
  <cp:keywords/>
  <dc:description/>
  <cp:lastModifiedBy>я</cp:lastModifiedBy>
  <cp:revision>6</cp:revision>
  <dcterms:created xsi:type="dcterms:W3CDTF">2014-10-17T20:19:00Z</dcterms:created>
  <dcterms:modified xsi:type="dcterms:W3CDTF">2014-10-23T02:57:00Z</dcterms:modified>
</cp:coreProperties>
</file>